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45" w:rsidRPr="00F30571" w:rsidRDefault="00485D45" w:rsidP="00974282">
      <w:pPr>
        <w:rPr>
          <w:b/>
          <w:bCs/>
          <w:sz w:val="40"/>
          <w:szCs w:val="40"/>
        </w:rPr>
      </w:pPr>
      <w:r w:rsidRPr="00F30571">
        <w:rPr>
          <w:b/>
          <w:bCs/>
          <w:sz w:val="40"/>
          <w:szCs w:val="40"/>
        </w:rPr>
        <w:t>Sajtóközlemény</w:t>
      </w:r>
    </w:p>
    <w:p w:rsidR="00485D45" w:rsidRDefault="00485D45" w:rsidP="00974282">
      <w:pPr>
        <w:rPr>
          <w:b/>
          <w:bCs/>
        </w:rPr>
      </w:pPr>
      <w:r w:rsidRPr="00485D45">
        <w:rPr>
          <w:b/>
          <w:bCs/>
        </w:rPr>
        <w:t>„Ördög’</w:t>
      </w:r>
      <w:proofErr w:type="spellStart"/>
      <w:r w:rsidRPr="00485D45">
        <w:rPr>
          <w:b/>
          <w:bCs/>
        </w:rPr>
        <w:t>Kő</w:t>
      </w:r>
      <w:proofErr w:type="spellEnd"/>
      <w:r w:rsidRPr="00485D45">
        <w:rPr>
          <w:b/>
          <w:bCs/>
        </w:rPr>
        <w:t>” a házassághoz! Közösségfejlesztés Gencsapátitól Perenyéig</w:t>
      </w:r>
    </w:p>
    <w:p w:rsidR="00485D45" w:rsidRPr="00485D45" w:rsidRDefault="00485D45" w:rsidP="00974282">
      <w:r w:rsidRPr="00485D45">
        <w:rPr>
          <w:b/>
          <w:bCs/>
        </w:rPr>
        <w:t>Támogatási szerződés száma: TOP-5.3.1-16-VS1-2017-00003</w:t>
      </w:r>
    </w:p>
    <w:p w:rsidR="00485D45" w:rsidRPr="00485D45" w:rsidRDefault="00485D45" w:rsidP="00974282">
      <w:r w:rsidRPr="00485D45">
        <w:rPr>
          <w:b/>
          <w:bCs/>
        </w:rPr>
        <w:t>A kedvezményezett neve:</w:t>
      </w:r>
      <w:r w:rsidRPr="00485D45">
        <w:t xml:space="preserve"> Gencsapáti Művelődési Ház és </w:t>
      </w:r>
      <w:proofErr w:type="spellStart"/>
      <w:r w:rsidRPr="00485D45">
        <w:t>Községi-Iskolai</w:t>
      </w:r>
      <w:proofErr w:type="spellEnd"/>
      <w:r w:rsidRPr="00485D45">
        <w:t xml:space="preserve"> Könyvtár</w:t>
      </w:r>
      <w:r w:rsidRPr="00485D45">
        <w:br/>
      </w:r>
      <w:proofErr w:type="gramStart"/>
      <w:r w:rsidRPr="00485D45">
        <w:rPr>
          <w:b/>
          <w:bCs/>
        </w:rPr>
        <w:t>A</w:t>
      </w:r>
      <w:proofErr w:type="gramEnd"/>
      <w:r w:rsidRPr="00485D45">
        <w:rPr>
          <w:b/>
          <w:bCs/>
        </w:rPr>
        <w:t xml:space="preserve"> projekt címe:</w:t>
      </w:r>
      <w:r w:rsidRPr="00485D45">
        <w:t> „Ördög’</w:t>
      </w:r>
      <w:proofErr w:type="spellStart"/>
      <w:r w:rsidRPr="00485D45">
        <w:t>Kő</w:t>
      </w:r>
      <w:proofErr w:type="spellEnd"/>
      <w:r w:rsidRPr="00485D45">
        <w:t>” a házassághoz! Közösségfejlesztés Gencsapátitól Perenyéig</w:t>
      </w:r>
      <w:r w:rsidRPr="00485D45">
        <w:br/>
      </w:r>
      <w:proofErr w:type="gramStart"/>
      <w:r w:rsidRPr="00485D45">
        <w:rPr>
          <w:b/>
          <w:bCs/>
        </w:rPr>
        <w:t>A</w:t>
      </w:r>
      <w:proofErr w:type="gramEnd"/>
      <w:r w:rsidRPr="00485D45">
        <w:rPr>
          <w:b/>
          <w:bCs/>
        </w:rPr>
        <w:t xml:space="preserve"> beruházás megvalósításának ideje:</w:t>
      </w:r>
      <w:r w:rsidRPr="00485D45">
        <w:t> 2018. sz</w:t>
      </w:r>
      <w:r w:rsidR="005D6B73">
        <w:t>eptember 01. – 2023. január 25.</w:t>
      </w:r>
      <w:r w:rsidRPr="00485D45">
        <w:br/>
      </w:r>
      <w:r w:rsidRPr="00485D45">
        <w:rPr>
          <w:b/>
          <w:bCs/>
        </w:rPr>
        <w:t>Projekt összköltsége:</w:t>
      </w:r>
      <w:r w:rsidRPr="00485D45">
        <w:t> 44 996 554 Ft</w:t>
      </w:r>
      <w:r w:rsidRPr="00485D45">
        <w:br/>
      </w:r>
      <w:proofErr w:type="gramStart"/>
      <w:r w:rsidRPr="00485D45">
        <w:rPr>
          <w:b/>
          <w:bCs/>
        </w:rPr>
        <w:t>A</w:t>
      </w:r>
      <w:proofErr w:type="gramEnd"/>
      <w:r w:rsidRPr="00485D45">
        <w:rPr>
          <w:b/>
          <w:bCs/>
        </w:rPr>
        <w:t xml:space="preserve"> projekt elszámolható összköltsége:</w:t>
      </w:r>
      <w:r w:rsidRPr="00485D45">
        <w:t> 44 996 554 Ft</w:t>
      </w:r>
      <w:bookmarkStart w:id="0" w:name="_GoBack"/>
      <w:bookmarkEnd w:id="0"/>
      <w:r w:rsidRPr="00485D45">
        <w:br/>
      </w:r>
      <w:r w:rsidRPr="00485D45">
        <w:rPr>
          <w:b/>
          <w:bCs/>
        </w:rPr>
        <w:t>Elnyert, szerződött támogatás összege:</w:t>
      </w:r>
      <w:r w:rsidRPr="00485D45">
        <w:t> 44 996 554 Ft</w:t>
      </w:r>
      <w:r w:rsidRPr="00485D45">
        <w:br/>
      </w:r>
      <w:r w:rsidRPr="00485D45">
        <w:rPr>
          <w:b/>
          <w:bCs/>
        </w:rPr>
        <w:t>Támogatás mértéke:</w:t>
      </w:r>
      <w:r w:rsidRPr="00485D45">
        <w:t> 100 %</w:t>
      </w:r>
    </w:p>
    <w:p w:rsidR="00485D45" w:rsidRPr="00485D45" w:rsidRDefault="00485D45" w:rsidP="00974282">
      <w:r w:rsidRPr="00485D45">
        <w:t> </w:t>
      </w:r>
      <w:r w:rsidR="00A66A78" w:rsidRPr="00B043B4">
        <w:rPr>
          <w:b/>
        </w:rPr>
        <w:t>" Ha a falumról kell beszélnem valahol, mindig nagyon büszkén teszem"</w:t>
      </w:r>
    </w:p>
    <w:p w:rsidR="0090118E" w:rsidRDefault="00A66A78" w:rsidP="0090118E">
      <w:pPr>
        <w:jc w:val="both"/>
      </w:pPr>
      <w:r>
        <w:t>A támogatási időszak</w:t>
      </w:r>
      <w:r w:rsidR="00646936">
        <w:t xml:space="preserve"> </w:t>
      </w:r>
      <w:r w:rsidR="00485D45" w:rsidRPr="00485D45">
        <w:t>alatt megvalósuló projekt Gencsapáti Község Önkormányzata, Perenye Község Önkormányzata és a Gencsapáti Művelődési Ház és Községi Iskola</w:t>
      </w:r>
      <w:r w:rsidR="00C250B4">
        <w:t>i Könyvtár konzorciumában zajlott</w:t>
      </w:r>
      <w:r w:rsidR="00485D45" w:rsidRPr="00485D45">
        <w:t>, melynek célja a két településen a helyi értékek és az átörökítés figyelembe vételével a helyi identitás és kohézió erő</w:t>
      </w:r>
      <w:r w:rsidR="00646936">
        <w:t xml:space="preserve">sítése. </w:t>
      </w:r>
      <w:r w:rsidR="00485D45" w:rsidRPr="00485D45">
        <w:t xml:space="preserve"> „Ember ilyet nem tud, ehhez </w:t>
      </w:r>
      <w:proofErr w:type="spellStart"/>
      <w:r w:rsidR="00485D45" w:rsidRPr="00485D45">
        <w:t>ördögKő</w:t>
      </w:r>
      <w:proofErr w:type="spellEnd"/>
      <w:r w:rsidR="00485D45" w:rsidRPr="00485D45">
        <w:t>!”. Már a projekt címe is rejtett többlet értéket sugall</w:t>
      </w:r>
      <w:r>
        <w:t>t</w:t>
      </w:r>
      <w:r w:rsidR="00485D45" w:rsidRPr="00485D45">
        <w:t xml:space="preserve">, melyre </w:t>
      </w:r>
      <w:r>
        <w:t xml:space="preserve">azért </w:t>
      </w:r>
      <w:r w:rsidR="00485D45" w:rsidRPr="00485D45">
        <w:t>fényt derít</w:t>
      </w:r>
      <w:r>
        <w:t>ett</w:t>
      </w:r>
      <w:r w:rsidR="00485D45" w:rsidRPr="00485D45">
        <w:t>ün</w:t>
      </w:r>
      <w:r w:rsidR="00F30571">
        <w:t xml:space="preserve">k a </w:t>
      </w:r>
      <w:r>
        <w:t>megvalósí</w:t>
      </w:r>
      <w:r w:rsidR="00F30571">
        <w:t>tás</w:t>
      </w:r>
      <w:r>
        <w:t xml:space="preserve"> alatt, hiszen a Gencsapáti Hagyományőrző Néptáncegyüttes feldolgozta és be</w:t>
      </w:r>
      <w:r w:rsidR="00646936">
        <w:t xml:space="preserve"> is </w:t>
      </w:r>
      <w:r>
        <w:t>mutatta az Ördög</w:t>
      </w:r>
      <w:r w:rsidR="00C250B4">
        <w:t>kőhöz kapcsolódó legendák egyikét</w:t>
      </w:r>
      <w:r w:rsidR="00646936">
        <w:t xml:space="preserve"> a Szentkúton és több helyszínen a megyében, régióban.</w:t>
      </w:r>
      <w:r w:rsidR="0090118E">
        <w:t xml:space="preserve"> </w:t>
      </w:r>
      <w:r>
        <w:t xml:space="preserve">A támogatási </w:t>
      </w:r>
      <w:r w:rsidR="00485D45" w:rsidRPr="00485D45">
        <w:t>idős</w:t>
      </w:r>
      <w:r>
        <w:t>zakban bőséges program és</w:t>
      </w:r>
      <w:r w:rsidR="00485D45" w:rsidRPr="00485D45">
        <w:t xml:space="preserve"> a helyi identitást és közösségi összet</w:t>
      </w:r>
      <w:r w:rsidR="0090118E">
        <w:t xml:space="preserve">artozást erősítő </w:t>
      </w:r>
      <w:r>
        <w:t xml:space="preserve">kiadvány került </w:t>
      </w:r>
      <w:r w:rsidR="00485D45" w:rsidRPr="00485D45">
        <w:t>elkészítésre, megvalósításra</w:t>
      </w:r>
      <w:r w:rsidR="00646936">
        <w:t xml:space="preserve"> mindkét településen</w:t>
      </w:r>
      <w:r w:rsidR="00485D45" w:rsidRPr="00485D45">
        <w:t>.</w:t>
      </w:r>
    </w:p>
    <w:p w:rsidR="00485D45" w:rsidRPr="00485D45" w:rsidRDefault="00485D45" w:rsidP="0090118E">
      <w:pPr>
        <w:jc w:val="both"/>
      </w:pPr>
      <w:r w:rsidRPr="00485D45">
        <w:br/>
        <w:t>A projekt két legfontosabb átfogó célja a helyi lakosok megtartása, elvándorlásuk esélyének csökkentése illetve a természeti, építészeti-táji, kulturális- történelmi értékek feltárása megóvása, integrálása a mindennapi életbe.</w:t>
      </w:r>
      <w:r w:rsidR="0090118E">
        <w:t xml:space="preserve"> </w:t>
      </w:r>
      <w:r w:rsidRPr="00485D45">
        <w:t>Ezen célok elérése érdeké</w:t>
      </w:r>
      <w:r w:rsidR="00A66A78">
        <w:t>ben bevontuk a már meglévő közösségeket</w:t>
      </w:r>
      <w:r w:rsidRPr="00485D45">
        <w:t xml:space="preserve">, </w:t>
      </w:r>
      <w:r w:rsidR="00A66A78">
        <w:t>és új közösségek létrejöttét támogattuk, segítettük</w:t>
      </w:r>
      <w:r w:rsidRPr="00485D45">
        <w:t>.</w:t>
      </w:r>
      <w:r w:rsidR="00A66A78">
        <w:t xml:space="preserve"> A Gencsapáti </w:t>
      </w:r>
      <w:r w:rsidR="00C250B4">
        <w:t xml:space="preserve">és Perenyei </w:t>
      </w:r>
      <w:r w:rsidR="00A66A78">
        <w:t>Borbarát hölgyek és</w:t>
      </w:r>
      <w:r w:rsidR="00C250B4">
        <w:t xml:space="preserve"> a Gencsapáti</w:t>
      </w:r>
      <w:r w:rsidR="00A66A78">
        <w:t xml:space="preserve"> „Félnótás” Férfi Népdalkör</w:t>
      </w:r>
      <w:r w:rsidR="00C250B4">
        <w:t xml:space="preserve"> is a program során jött létre</w:t>
      </w:r>
      <w:r w:rsidR="00646936">
        <w:t>, a helyi aktivitást erősítő és alkotó csoportként.</w:t>
      </w:r>
      <w:r w:rsidR="00A66A78">
        <w:t xml:space="preserve"> </w:t>
      </w:r>
      <w:r w:rsidRPr="00485D45">
        <w:t xml:space="preserve"> Nagy hangsúlyt kap</w:t>
      </w:r>
      <w:r w:rsidR="00F30571">
        <w:t>ott</w:t>
      </w:r>
      <w:r w:rsidRPr="00485D45">
        <w:t xml:space="preserve"> a projektben a helyi természeti, építészeti, kulturális és történelmi értékek további erősítése és megjelenítése a programokban, melyek természetesen mindenki számára n</w:t>
      </w:r>
      <w:r w:rsidR="00646936">
        <w:t>yitott, elérhető formában került</w:t>
      </w:r>
      <w:r w:rsidRPr="00485D45">
        <w:t>ek megrendezésre.</w:t>
      </w:r>
      <w:r w:rsidR="00F30571">
        <w:t xml:space="preserve"> </w:t>
      </w:r>
    </w:p>
    <w:p w:rsidR="006C7F07" w:rsidRPr="00890A63" w:rsidRDefault="006C7F07" w:rsidP="006C7F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</w:rPr>
      </w:pPr>
      <w:r w:rsidRPr="00890A63">
        <w:rPr>
          <w:rFonts w:cs="Arial"/>
          <w:b/>
          <w:bCs/>
          <w:iCs/>
          <w:color w:val="000000"/>
        </w:rPr>
        <w:t>További információ kérhető:</w:t>
      </w:r>
    </w:p>
    <w:p w:rsidR="006C7F07" w:rsidRDefault="006C7F07" w:rsidP="006C7F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</w:rPr>
      </w:pPr>
      <w:r>
        <w:rPr>
          <w:rFonts w:cs="Arial"/>
          <w:b/>
          <w:bCs/>
          <w:iCs/>
          <w:color w:val="000000"/>
        </w:rPr>
        <w:t xml:space="preserve">Varga Albin </w:t>
      </w:r>
    </w:p>
    <w:p w:rsidR="006C7F07" w:rsidRDefault="006C7F07" w:rsidP="006C7F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</w:rPr>
      </w:pPr>
      <w:r>
        <w:rPr>
          <w:rFonts w:cs="Arial"/>
          <w:b/>
          <w:bCs/>
          <w:iCs/>
          <w:color w:val="000000"/>
        </w:rPr>
        <w:t>+36/30/560-5099</w:t>
      </w:r>
    </w:p>
    <w:p w:rsidR="005E60C6" w:rsidRDefault="005E60C6" w:rsidP="006C7F07"/>
    <w:sectPr w:rsidR="005E60C6" w:rsidSect="0090118E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07" w:rsidRDefault="00E94607" w:rsidP="00F30571">
      <w:pPr>
        <w:spacing w:after="0" w:line="240" w:lineRule="auto"/>
      </w:pPr>
      <w:r>
        <w:separator/>
      </w:r>
    </w:p>
  </w:endnote>
  <w:endnote w:type="continuationSeparator" w:id="0">
    <w:p w:rsidR="00E94607" w:rsidRDefault="00E94607" w:rsidP="00F3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07" w:rsidRDefault="00E94607" w:rsidP="00F30571">
      <w:pPr>
        <w:spacing w:after="0" w:line="240" w:lineRule="auto"/>
      </w:pPr>
      <w:r>
        <w:separator/>
      </w:r>
    </w:p>
  </w:footnote>
  <w:footnote w:type="continuationSeparator" w:id="0">
    <w:p w:rsidR="00E94607" w:rsidRDefault="00E94607" w:rsidP="00F3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571" w:rsidRPr="00F30571" w:rsidRDefault="00F30571" w:rsidP="00F30571">
    <w:pPr>
      <w:pStyle w:val="lfej"/>
      <w:jc w:val="right"/>
    </w:pPr>
    <w:r>
      <w:rPr>
        <w:noProof/>
        <w:lang w:eastAsia="hu-HU"/>
      </w:rPr>
      <w:drawing>
        <wp:inline distT="0" distB="0" distL="0" distR="0" wp14:anchorId="670211B9" wp14:editId="556EC78A">
          <wp:extent cx="2066925" cy="1430949"/>
          <wp:effectExtent l="0" t="0" r="0" b="0"/>
          <wp:docPr id="3" name="Kép 3" descr="C:\Users\Művház\Desktop\top identitás és kohézió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űvház\Desktop\top identitás és kohézió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78" cy="1432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45"/>
    <w:rsid w:val="00485D45"/>
    <w:rsid w:val="004E7308"/>
    <w:rsid w:val="005D6B73"/>
    <w:rsid w:val="005E60C6"/>
    <w:rsid w:val="00646936"/>
    <w:rsid w:val="006C7F07"/>
    <w:rsid w:val="0090118E"/>
    <w:rsid w:val="00903950"/>
    <w:rsid w:val="00974282"/>
    <w:rsid w:val="00A66A78"/>
    <w:rsid w:val="00C250B4"/>
    <w:rsid w:val="00CF1358"/>
    <w:rsid w:val="00E94607"/>
    <w:rsid w:val="00F3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5D4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3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0571"/>
  </w:style>
  <w:style w:type="paragraph" w:styleId="llb">
    <w:name w:val="footer"/>
    <w:basedOn w:val="Norml"/>
    <w:link w:val="llbChar"/>
    <w:uiPriority w:val="99"/>
    <w:unhideWhenUsed/>
    <w:rsid w:val="00F3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0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5D4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3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0571"/>
  </w:style>
  <w:style w:type="paragraph" w:styleId="llb">
    <w:name w:val="footer"/>
    <w:basedOn w:val="Norml"/>
    <w:link w:val="llbChar"/>
    <w:uiPriority w:val="99"/>
    <w:unhideWhenUsed/>
    <w:rsid w:val="00F3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2023-01-18T10:16:00Z</dcterms:created>
  <dcterms:modified xsi:type="dcterms:W3CDTF">2023-01-18T15:13:00Z</dcterms:modified>
</cp:coreProperties>
</file>